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DF1" w:rsidRDefault="00BB3DF1" w:rsidP="00BB3DF1">
      <w:pPr>
        <w:jc w:val="center"/>
      </w:pPr>
      <w:r>
        <w:t>6</w:t>
      </w:r>
      <w:r w:rsidRPr="00BB3DF1">
        <w:rPr>
          <w:vertAlign w:val="superscript"/>
        </w:rPr>
        <w:t>th</w:t>
      </w:r>
      <w:r>
        <w:t xml:space="preserve"> Grade Language Arts and Reading Lab</w:t>
      </w:r>
    </w:p>
    <w:p w:rsidR="00BB3DF1" w:rsidRDefault="00BB3DF1" w:rsidP="00BB3DF1">
      <w:pPr>
        <w:jc w:val="center"/>
      </w:pPr>
      <w:r>
        <w:t xml:space="preserve">Ms. </w:t>
      </w:r>
      <w:proofErr w:type="spellStart"/>
      <w:r>
        <w:t>Westerman</w:t>
      </w:r>
      <w:proofErr w:type="spellEnd"/>
    </w:p>
    <w:p w:rsidR="00BB3DF1" w:rsidRDefault="00BB3DF1" w:rsidP="00BB3DF1">
      <w:pPr>
        <w:jc w:val="center"/>
      </w:pPr>
      <w:hyperlink r:id="rId5" w:history="1">
        <w:r w:rsidRPr="00CE7D87">
          <w:rPr>
            <w:rStyle w:val="Hyperlink"/>
          </w:rPr>
          <w:t>olivia.westerman@springbranchisd.com</w:t>
        </w:r>
      </w:hyperlink>
    </w:p>
    <w:p w:rsidR="00BB3DF1" w:rsidRDefault="00BB3DF1" w:rsidP="00BB3DF1">
      <w:pPr>
        <w:jc w:val="center"/>
      </w:pPr>
      <w:r>
        <w:t>(713) 251 – 4686</w:t>
      </w:r>
    </w:p>
    <w:p w:rsidR="00BB3DF1" w:rsidRDefault="00BB3DF1" w:rsidP="00BB3DF1">
      <w:r>
        <w:t>Course Philosophy</w:t>
      </w:r>
    </w:p>
    <w:p w:rsidR="00BB3DF1" w:rsidRDefault="00BB3DF1" w:rsidP="00BB3DF1">
      <w:r>
        <w:t xml:space="preserve">READING LAB is a reading program designed to directly address individual needs through adaptive software, high-interest literature, and direct instruction in reading skills. </w:t>
      </w:r>
    </w:p>
    <w:p w:rsidR="00BB3DF1" w:rsidRDefault="00BB3DF1" w:rsidP="00BB3DF1">
      <w:r>
        <w:t>Course Objectives</w:t>
      </w:r>
    </w:p>
    <w:p w:rsidR="00BB3DF1" w:rsidRDefault="00BB3DF1" w:rsidP="00BB3DF1">
      <w:r>
        <w:t>- Improve Reading</w:t>
      </w:r>
    </w:p>
    <w:p w:rsidR="00BB3DF1" w:rsidRDefault="00BB3DF1" w:rsidP="00BB3DF1">
      <w:r>
        <w:t>- Apply phonic and structural analysis skills to decoding letter combination and words</w:t>
      </w:r>
    </w:p>
    <w:p w:rsidR="00BB3DF1" w:rsidRDefault="00BB3DF1" w:rsidP="00BB3DF1">
      <w:r>
        <w:t>- Engage in self-initiated reading from variety of sources</w:t>
      </w:r>
    </w:p>
    <w:p w:rsidR="00BB3DF1" w:rsidRDefault="00BB3DF1" w:rsidP="00BB3DF1">
      <w:r>
        <w:t>- Use appropriate study skills to facilitate learning in content areas</w:t>
      </w:r>
    </w:p>
    <w:p w:rsidR="00BB3DF1" w:rsidRDefault="00BB3DF1" w:rsidP="00BB3DF1">
      <w:r>
        <w:t>- Develop comprehensive reading vocabulary and spelling skills</w:t>
      </w:r>
    </w:p>
    <w:p w:rsidR="0003721D" w:rsidRDefault="0003721D" w:rsidP="00BB3DF1">
      <w:r>
        <w:t xml:space="preserve">Bathroom/ Water Breaks </w:t>
      </w:r>
    </w:p>
    <w:p w:rsidR="0003721D" w:rsidRDefault="0003721D" w:rsidP="00BB3DF1">
      <w:r>
        <w:t xml:space="preserve">Students are not allowed to go to the bathroom or get water during class time unless it is an EMERGENCY or there has been a medical issue cleared with the nurse. The passing period between classes is designated for students to take care of any business they may need to. </w:t>
      </w:r>
    </w:p>
    <w:p w:rsidR="0003721D" w:rsidRDefault="0003721D" w:rsidP="00BB3DF1">
      <w:r>
        <w:t>Tardiness</w:t>
      </w:r>
    </w:p>
    <w:p w:rsidR="0003721D" w:rsidRDefault="0003721D" w:rsidP="00BB3DF1">
      <w:r>
        <w:t>If you are tardy, you need to have a pass from the office or teacher that you came from before. Come in my classroom quietly and set the pass down on your desk and get to work on what the rest of the class is doing</w:t>
      </w:r>
      <w:bookmarkStart w:id="0" w:name="_GoBack"/>
      <w:bookmarkEnd w:id="0"/>
      <w:r>
        <w:t xml:space="preserve">. I will come around to pick it up. If you are tardy to my class without a pass, you will serve lunch detention in my room. </w:t>
      </w:r>
    </w:p>
    <w:p w:rsidR="00BB3DF1" w:rsidRDefault="00BB3DF1" w:rsidP="00BB3DF1">
      <w:r>
        <w:t>Ongoing Assignments</w:t>
      </w:r>
    </w:p>
    <w:p w:rsidR="00BB3DF1" w:rsidRDefault="00BB3DF1" w:rsidP="00BB3DF1">
      <w:r>
        <w:t xml:space="preserve">Students will read a variety of genres by way of independent reading (both in class and at home), sustained silent reading books, book clubs, and other works studied by the entire class. The students will annotate important literary elements as determined by the genre and curriculum. </w:t>
      </w:r>
    </w:p>
    <w:p w:rsidR="00BB3DF1" w:rsidRDefault="00BB3DF1" w:rsidP="00BB3DF1">
      <w:r>
        <w:t>Reading Journals</w:t>
      </w:r>
    </w:p>
    <w:p w:rsidR="00BB3DF1" w:rsidRDefault="00BB3DF1" w:rsidP="00BB3DF1">
      <w:r>
        <w:t xml:space="preserve">Students will create and maintain reading response journals that remain in the class. These pieces will be evaluated using a rubric that follows district guidelines. </w:t>
      </w:r>
    </w:p>
    <w:p w:rsidR="00BB3DF1" w:rsidRDefault="00BB3DF1" w:rsidP="00BB3DF1">
      <w:r>
        <w:t>Grading and Evaluation</w:t>
      </w:r>
    </w:p>
    <w:p w:rsidR="00BB3DF1" w:rsidRDefault="00BB3DF1" w:rsidP="00BB3DF1">
      <w:r>
        <w:t>Major Assignments – 50%</w:t>
      </w:r>
    </w:p>
    <w:p w:rsidR="00BB3DF1" w:rsidRDefault="00BB3DF1" w:rsidP="00BB3DF1">
      <w:r>
        <w:t>Daily Assignments – 35%</w:t>
      </w:r>
    </w:p>
    <w:p w:rsidR="00BB3DF1" w:rsidRDefault="00BB3DF1" w:rsidP="00BB3DF1">
      <w:r>
        <w:t>Quizzes – 15%</w:t>
      </w:r>
    </w:p>
    <w:p w:rsidR="00BB3DF1" w:rsidRDefault="00BB3DF1" w:rsidP="00BB3DF1">
      <w:r>
        <w:lastRenderedPageBreak/>
        <w:t>Late Work Policy</w:t>
      </w:r>
    </w:p>
    <w:p w:rsidR="00BB3DF1" w:rsidRDefault="00BB3DF1" w:rsidP="00BB3DF1">
      <w:pPr>
        <w:pStyle w:val="ListParagraph"/>
        <w:numPr>
          <w:ilvl w:val="0"/>
          <w:numId w:val="1"/>
        </w:numPr>
      </w:pPr>
      <w:r>
        <w:t>If the assignment is one day late, the highest score the student can receive is a 75%</w:t>
      </w:r>
    </w:p>
    <w:p w:rsidR="00BB3DF1" w:rsidRDefault="00BB3DF1" w:rsidP="00BB3DF1">
      <w:pPr>
        <w:pStyle w:val="ListParagraph"/>
        <w:numPr>
          <w:ilvl w:val="0"/>
          <w:numId w:val="1"/>
        </w:numPr>
      </w:pPr>
      <w:r>
        <w:t>If the assignment is two days late, the highest score the student can receive is a 50%</w:t>
      </w:r>
    </w:p>
    <w:p w:rsidR="00BB3DF1" w:rsidRDefault="00BB3DF1" w:rsidP="00BB3DF1">
      <w:pPr>
        <w:pStyle w:val="ListParagraph"/>
        <w:numPr>
          <w:ilvl w:val="0"/>
          <w:numId w:val="1"/>
        </w:numPr>
      </w:pPr>
      <w:r>
        <w:t>Assignments turned in any later with receive 0%</w:t>
      </w:r>
    </w:p>
    <w:p w:rsidR="00BB3DF1" w:rsidRDefault="00BB3DF1" w:rsidP="00BB3DF1">
      <w:r>
        <w:t xml:space="preserve">Make Up Work Policy for Excused Absences </w:t>
      </w:r>
    </w:p>
    <w:p w:rsidR="00BB3DF1" w:rsidRDefault="00BB3DF1" w:rsidP="00BB3DF1">
      <w:r>
        <w:t xml:space="preserve">Student will be given the same number of days as their excused absence to complete and turn in all missing work. </w:t>
      </w:r>
    </w:p>
    <w:p w:rsidR="00BB3DF1" w:rsidRDefault="0003721D" w:rsidP="00BB3DF1">
      <w:r>
        <w:t>Supplies</w:t>
      </w:r>
    </w:p>
    <w:p w:rsidR="0003721D" w:rsidRDefault="0003721D" w:rsidP="0003721D">
      <w:pPr>
        <w:pStyle w:val="ListParagraph"/>
        <w:numPr>
          <w:ilvl w:val="0"/>
          <w:numId w:val="3"/>
        </w:numPr>
      </w:pPr>
      <w:r>
        <w:t>Pen – black/blue and red</w:t>
      </w:r>
    </w:p>
    <w:p w:rsidR="0003721D" w:rsidRDefault="0003721D" w:rsidP="0003721D">
      <w:pPr>
        <w:pStyle w:val="ListParagraph"/>
        <w:numPr>
          <w:ilvl w:val="0"/>
          <w:numId w:val="3"/>
        </w:numPr>
      </w:pPr>
      <w:r>
        <w:t>Pencil – Number 2</w:t>
      </w:r>
    </w:p>
    <w:p w:rsidR="0003721D" w:rsidRDefault="0003721D" w:rsidP="0003721D">
      <w:pPr>
        <w:pStyle w:val="ListParagraph"/>
        <w:numPr>
          <w:ilvl w:val="0"/>
          <w:numId w:val="3"/>
        </w:numPr>
      </w:pPr>
      <w:r>
        <w:t>2 highlighters – any color</w:t>
      </w:r>
    </w:p>
    <w:p w:rsidR="0003721D" w:rsidRDefault="0003721D" w:rsidP="0003721D">
      <w:pPr>
        <w:pStyle w:val="ListParagraph"/>
        <w:numPr>
          <w:ilvl w:val="0"/>
          <w:numId w:val="3"/>
        </w:numPr>
      </w:pPr>
      <w:r>
        <w:t>Notebook paper</w:t>
      </w:r>
    </w:p>
    <w:p w:rsidR="0003721D" w:rsidRDefault="0003721D" w:rsidP="0003721D">
      <w:r>
        <w:t>Tutorials</w:t>
      </w:r>
    </w:p>
    <w:p w:rsidR="0003721D" w:rsidRDefault="0003721D" w:rsidP="0003721D">
      <w:r>
        <w:t>Tutorials will be offered Monday – Thursday from 3:45 – 4:25. Student are welcomed to attend any session to receive support. If you cannot attend the designated time, you will need to set up an appointment.</w:t>
      </w:r>
    </w:p>
    <w:p w:rsidR="0003721D" w:rsidRDefault="0003721D" w:rsidP="0003721D">
      <w:r>
        <w:t>Conference Period</w:t>
      </w:r>
    </w:p>
    <w:p w:rsidR="0003721D" w:rsidRDefault="0003721D" w:rsidP="0003721D">
      <w:r>
        <w:t xml:space="preserve">My conference period is third period, from 10:24 – 11:15. If you have any questions, comments or concerns, feel free to contact me at (713)251-4600 ext. 4686. </w:t>
      </w:r>
    </w:p>
    <w:sectPr w:rsidR="00037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D6E18"/>
    <w:multiLevelType w:val="hybridMultilevel"/>
    <w:tmpl w:val="44CE05A2"/>
    <w:lvl w:ilvl="0" w:tplc="600299D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342DC"/>
    <w:multiLevelType w:val="hybridMultilevel"/>
    <w:tmpl w:val="A69AE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CA0920"/>
    <w:multiLevelType w:val="hybridMultilevel"/>
    <w:tmpl w:val="8A0E9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F1"/>
    <w:rsid w:val="0003721D"/>
    <w:rsid w:val="00BB3DF1"/>
    <w:rsid w:val="00D7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475B1-2D21-4031-AE57-1EFF7E87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DF1"/>
    <w:rPr>
      <w:color w:val="0563C1" w:themeColor="hyperlink"/>
      <w:u w:val="single"/>
    </w:rPr>
  </w:style>
  <w:style w:type="paragraph" w:styleId="ListParagraph">
    <w:name w:val="List Paragraph"/>
    <w:basedOn w:val="Normal"/>
    <w:uiPriority w:val="34"/>
    <w:qFormat/>
    <w:rsid w:val="00BB3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ivia.westerman@springbranchi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Westerman, Olivia</dc:creator>
  <cp:keywords/>
  <dc:description/>
  <cp:lastModifiedBy>Westerman, Olivia</cp:lastModifiedBy>
  <cp:revision>1</cp:revision>
  <dcterms:created xsi:type="dcterms:W3CDTF">2014-08-20T17:23:00Z</dcterms:created>
  <dcterms:modified xsi:type="dcterms:W3CDTF">2014-08-20T17:39:00Z</dcterms:modified>
</cp:coreProperties>
</file>